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 1</w:t>
      </w:r>
      <w:br/>
      <w:r>
        <w:rPr>
          <w:b w:val="1"/>
          <w:bCs w:val="1"/>
        </w:rPr>
        <w:t xml:space="preserve">Postanowienia ogólne</w:t>
      </w:r>
    </w:p>
    <w:p>
      <w:pPr/>
      <w:r>
        <w:rPr/>
        <w:t xml:space="preserve">Niniejszy regulamin (zwany dalej „Regulaminem”) określa ogólne warunki uczestnictwa w konkursie „INSPIRUJE MNIE NATURA” (zwanym dalej „Konkursem”).</w:t>
      </w:r>
      <w:br/>
      <w:r>
        <w:rPr/>
        <w:t xml:space="preserve">1. Organizatorem Konkursu jest Wydawnictwo Bauer Sp. z o.o. Sp. j. z siedzibą w Warszawie, Motorowa 1, zarejestrowana w Krajowym Rejestrze Sądowym pod numerem KRS 0000881250, NIP 527-26-44-323 (zwana dalej „Organizatorem”).</w:t>
      </w:r>
      <w:br/>
      <w:r>
        <w:rPr/>
        <w:t xml:space="preserve">2. Osoba biorąca udział w Konkursie (zwana dalej „Uczestnikiem”) wyraża zgodę na zastosowanie wszystkich postanowień Regulaminu.</w:t>
      </w:r>
      <w:br/>
      <w:r>
        <w:rPr/>
        <w:t xml:space="preserve">3. Udział w Konkursie mogą brać wyłącznie pełnoletnie osoby fizyczne.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4. Celem Konkursu jest wybranie najciekawszych zdjęć, nadesłanych przez czytelników czasopisma „Świat Kobiety”.</w:t>
      </w:r>
    </w:p>
    <w:p>
      <w:pPr/>
      <w:r>
        <w:rPr>
          <w:b w:val="1"/>
          <w:bCs w:val="1"/>
        </w:rPr>
        <w:t xml:space="preserve">§ 2</w:t>
      </w:r>
      <w:br/>
      <w:r>
        <w:rPr>
          <w:b w:val="1"/>
          <w:bCs w:val="1"/>
        </w:rPr>
        <w:t xml:space="preserve">Komisja Konkursowa</w:t>
      </w:r>
    </w:p>
    <w:p>
      <w:pPr/>
      <w:r>
        <w:rPr/>
        <w:t xml:space="preserve">Celem zapewnienia prawidłowej organizacji i przebiegu Konkursu, a w szczególności w celu dokonania oceny prawidłowości zgłoszeń do Konkursu oraz wyboru najciekawszych zdjęć tj. wyłonienia osób nagrodzonych, Organizator powołał Komisję Konkursową. W skład Komisji Konkursowej wejdą: Ewa Kustroń – Zaniewska (Redaktor Naczelny miesięcznika „Świat Kobiety”), Hanna Wojciechowska – Schwarz (Redaktor „Świat Kobiety”) oraz Beata Bartczak (Dyrektor Segmentu Pism Poradnikowych i Popularnonaukowych). W przypadku rezygnacji któregokolwiek z członków Komisji Konkursowej Organizator zastrzega sobie prawo zaproszenia innej osoby na jego miejsce.</w:t>
      </w:r>
    </w:p>
    <w:p>
      <w:pPr/>
      <w:r>
        <w:rPr>
          <w:b w:val="1"/>
          <w:bCs w:val="1"/>
        </w:rPr>
        <w:t xml:space="preserve">§ 3</w:t>
      </w:r>
      <w:br/>
      <w:r>
        <w:rPr>
          <w:b w:val="1"/>
          <w:bCs w:val="1"/>
        </w:rPr>
        <w:t xml:space="preserve">Zasady uczestnictwa w Konkursie</w:t>
      </w:r>
    </w:p>
    <w:p>
      <w:pPr/>
      <w:r>
        <w:rPr/>
        <w:t xml:space="preserve">1. Udział w Konkursie polega na:</w:t>
      </w:r>
      <w:br/>
      <w:r>
        <w:rPr/>
        <w:t xml:space="preserve">a) przesłaniu przez Uczestnika zdjęcia zainspirowanego naturą (np. ulubiony zakątek w parku, ogródek, trasa spacerowa, ukochana domowa roślina, książka przyrodnicza etc.);</w:t>
      </w:r>
      <w:br/>
      <w:r>
        <w:rPr/>
        <w:t xml:space="preserve">b) dołączenia do zdjęcia: informacji co jest na zdjęciu, a także danych Uczestnika tj. imię, nazwisko, adres i telefon kontaktowy;</w:t>
      </w:r>
      <w:br/>
      <w:r>
        <w:rPr/>
        <w:t xml:space="preserve">c) załączenia podpisu lub/i komentarza do zdjęcia;</w:t>
      </w:r>
      <w:br/>
      <w:r>
        <w:rPr/>
        <w:t xml:space="preserve">d) udzieleniu Organizatorowi zgody na publikację w czasopiśmie „Świat Kobiety” wybranego przez Komisję Konkursową zdjęcia oraz jego odpowiedniego opisu.</w:t>
      </w:r>
      <w:br/>
      <w:r>
        <w:rPr/>
        <w:t xml:space="preserve">2. Zdjęcia należy nadsyłać emailem na adres inspirujemnienatura@bauer.pl. Zdjęcia należy nadsyłać w terminie określonym przez Organizatora w materiałach promocyjnych Konkursu.</w:t>
      </w:r>
      <w:br/>
      <w:r>
        <w:rPr/>
        <w:t xml:space="preserve">3. Z puli nadesłanych zdjęć Komisja Konkursowa wybierze 5 Laureatów najciekawszych zdjęć, które zostaną opublikowane.</w:t>
      </w:r>
      <w:br/>
      <w:r>
        <w:rPr/>
        <w:t xml:space="preserve">4. Nagrodami dla 5 Laureatów Konkursu będą: zestawy kosmetyków Lirene Green Retinol o łącznej wartości 149 zł oraz vouchery o wartości 300 zł na jednorazowe zakupy w sklepie on-line www.sklep.lirene.com. Dla dodatkowych 15 wyróżnionych osób nagrodami będą zestawy kosmetyków Lirene Green Retinol o łącznej wartości 149 zł oraz vouchery o wartości 200 zł do jednorazowego wydania w sklepie on-line www.sklep.lirene.pl</w:t>
      </w:r>
      <w:br/>
      <w:r>
        <w:rPr/>
        <w:t xml:space="preserve">5. Uczestnik zapewnia i gwarantuje, że nadesłane zdjęcia wolne będą od jakichkolwiek wad prawnych, w szczególności nie będą naruszały praw autorskich, praw pokrewnych oraz praw do znaków towarowych ani jakichkolwiek praw osób trzecich. Uczestnik gwarantuje, że zgodna z niniejszym Regulaminem publikacja zdjęć nie naruszy jakichkolwiek praw osób trzecich.</w:t>
      </w:r>
      <w:br/>
      <w:r>
        <w:rPr/>
        <w:t xml:space="preserve">6. Uczestnik, któremu pod nadzorem Komisji Konkursowej, zostanie przyznana nagroda w Konkursie zostanie powiadomiony o tym fakcie telefonicznie przez Organizatora w terminie 10 dni od dnia przyznania nagrody.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br/>
      <w:r>
        <w:rPr/>
        <w:t xml:space="preserve">7. W przypadku nieodebrania przez Uczestnika telefonu lub rezygnacji z nagrody, prawo do uzyskania nagrody przechodzi na następnego Uczestnika, którego zdjęcie wybrane zostało przez Komisję Konkursową. Procedura ta powtarzana będzie trzykrotnie.</w:t>
      </w:r>
    </w:p>
    <w:p>
      <w:pPr/>
      <w:r>
        <w:rPr>
          <w:b w:val="1"/>
          <w:bCs w:val="1"/>
        </w:rPr>
        <w:t xml:space="preserve">§ 4</w:t>
      </w:r>
      <w:br/>
      <w:r>
        <w:rPr>
          <w:b w:val="1"/>
          <w:bCs w:val="1"/>
        </w:rPr>
        <w:t xml:space="preserve">Odbiór nagród</w:t>
      </w:r>
    </w:p>
    <w:p>
      <w:pP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3 ust. 6 Regulaminu Organizator poinformuje Laureata o zasadach związanych z obowiązkiem podatkowym. Niewpłacenie przez Laureata kwoty podatku od nagrody rzeczowej w terminie 14 dni od daty powiadomienia Laureata o nagrodzie jest równoznaczne z utratą prawa do nagrody.</w:t>
      </w:r>
      <w:br/>
      <w:r>
        <w:rPr/>
        <w:t xml:space="preserve">2. Sposób przekazania nagrody Laureatowi (przekaz pocztowy/przelew na rachunek bankowy) ustalony zostanie podczas rozmowy telefonicznej, o której mowa w § 3 ust. 6 Regulaminu. Z zastrzeżeniem postanowień ust. 1 powyżej nagrody zostaną wysłane do Laureatów Konkursu w terminie 30 dni po opublikowaniu nagrodzonych zdjęć.</w:t>
      </w:r>
      <w:br/>
      <w:r>
        <w:rPr/>
        <w:t xml:space="preserve">3. Nie odebranie przekazanej nagrody oznacza wygaśnięcie prawa do nagrody.</w:t>
      </w:r>
    </w:p>
    <w:p>
      <w:pPr/>
      <w:r>
        <w:rPr>
          <w:b w:val="1"/>
          <w:bCs w:val="1"/>
        </w:rPr>
        <w:t xml:space="preserve">§ 5</w:t>
      </w:r>
      <w:br/>
      <w:r>
        <w:rPr>
          <w:b w:val="1"/>
          <w:bCs w:val="1"/>
        </w:rPr>
        <w:t xml:space="preserve">Postanowienia końcowe</w:t>
      </w:r>
    </w:p>
    <w:p>
      <w:pP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uzasadnieniem, najpóźniej w terminie 90 dni od dnia zakończenia Konkursu. Reklamacje rozstrzyga Komisja w terminie 14 dni od daty ich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b) naruszać prawa innych Uczestników do brania udziału w Konkursie;</w:t>
      </w:r>
      <w:br/>
      <w:r>
        <w:rPr/>
        <w:t xml:space="preserve">c)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br/>
      <w:r>
        <w:rPr/>
        <w:t xml:space="preserve">8. 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 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c) jeśli przetwarzanie danych wynika z obowiązku określonego przepisami prawa (np. przepisami prawa podatkowego, przepisami księgowymi, przepisami dotyczącymi przeciwdziałania praniu pieniędzy) – przez okresy wskazane w tych przepisach.</w:t>
      </w:r>
      <w:br/>
      <w:r>
        <w:rPr/>
        <w:t xml:space="preserve">11.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br/>
      <w:r>
        <w:rPr/>
        <w:t xml:space="preserve">e) wniesienia sprzeciwu wobec przetwarzania, na podstawie art. 21 ust. 1 RODO:</w:t>
      </w:r>
      <w:br/>
      <w:r>
        <w:rPr/>
        <w:t xml:space="preserve">(i) sprzeciw marketingowy – Uczestnik ma prawo sprzeciwu wobec przetwarzania jego danych osobowych w celu prowadzenia marketingu bezpośredniego. Jeżeli skorzysta z tego prawa, Organizator zaprzestanie przetwarzania danych w tym celu.</w:t>
      </w:r>
      <w:br/>
      <w:r>
        <w:rPr/>
        <w:t xml:space="preserve">(ii) 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br/>
      <w:r>
        <w:rPr/>
        <w:t xml:space="preserve">g) prawo do wniesienia skargi do organu nadzorczego.</w:t>
      </w:r>
      <w:br/>
      <w:r>
        <w:rPr/>
        <w:t xml:space="preserve">12. Prawa, o których mowa w ust. 12 lit. a – f powyżej, mogą być wykonane przez przesłanie stosownego wniosku: w formie pisemnej na adres: Wydawnictwo Bauer Sp. z o.o. Sp. j., ul. Motorowa 1, 04-035 Warszawa, z dopiskiem „Na ręce IOD”; lub b. drogą e-mail na adres IOD@bauer.pl,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13. W przypadku wygranej imię i nazwisko Laureata oraz miejscowość jego zamieszkania mogą zostać, za jego zgodą wyrażoną podczas rozmowy telefonicznej, opublikowane na łamach „Świata Kobiety”.</w:t>
      </w:r>
      <w:br/>
      <w:r>
        <w:rPr/>
        <w:t xml:space="preserve">14.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2026-06-17T18:00:21+00:00</dcterms:created>
  <dcterms:modified xsi:type="dcterms:W3CDTF">2026-06-17T18:00:21+00:00</dcterms:modified>
</cp:coreProperties>
</file>

<file path=docProps/custom.xml><?xml version="1.0" encoding="utf-8"?>
<Properties xmlns="http://schemas.openxmlformats.org/officeDocument/2006/custom-properties" xmlns:vt="http://schemas.openxmlformats.org/officeDocument/2006/docPropsVTypes"/>
</file>