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Niniejszy regulamin (zwany dalej „Regulaminem”) określa ogólne warunki uczestnictwa w Konkursie kulinarnym „Z przepiśników naszych mam i babć”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 i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oraz w majowym wydaniu 5/22 miesięcznika „Kobieta i życie” i prowadzony będzie w dniach 06.04.2022 – 30.04.2022.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„Z przepiśników naszych mam i babć”, które w przypadku:</w:t>
      </w:r>
      <w:br/>
      <w:r>
        <w:rPr/>
        <w:t xml:space="preserve">– zgłoszenia e-mail – powinno zawierać: minimum 9 przepisów kulinarnych na dania należące do następujących kategorii (tj. co najmniej 1 przepis z każdej z 9 kategorii):</w:t>
      </w:r>
      <w:br/>
      <w:r>
        <w:rPr/>
        <w:t xml:space="preserve">• Zupy jak u mamy</w:t>
      </w:r>
      <w:br/>
      <w:r>
        <w:rPr/>
        <w:t xml:space="preserve">• Pierogi i placki na słodko i na ostro</w:t>
      </w:r>
      <w:br/>
      <w:r>
        <w:rPr/>
        <w:t xml:space="preserve">• Popisowe mięsa na obiad</w:t>
      </w:r>
      <w:br/>
      <w:r>
        <w:rPr/>
        <w:t xml:space="preserve">• Domowe wędliny i mięsa na zimno</w:t>
      </w:r>
      <w:br/>
      <w:r>
        <w:rPr/>
        <w:t xml:space="preserve">• Ulubione dania z warzywami – faszerowane, gołąbki, zapiekanki</w:t>
      </w:r>
      <w:br/>
      <w:r>
        <w:rPr/>
        <w:t xml:space="preserve">• Przetwory – dżemy, konfitury, kompoty, pikle, marynaty</w:t>
      </w:r>
      <w:br/>
      <w:r>
        <w:rPr/>
        <w:t xml:space="preserve">• Chleby, chałki, bułeczki</w:t>
      </w:r>
      <w:br/>
      <w:r>
        <w:rPr/>
        <w:t xml:space="preserve">• Ciasta z owocami: serniki, kruche, ucierane, drożdżowe</w:t>
      </w:r>
      <w:br/>
      <w:r>
        <w:rPr/>
        <w:t xml:space="preserve">• Ulubione rodzinne danie regionalne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minimum 9 przepisów kulinarnych na dania należące do następujących kategorii (tj. co najmniej 1 przepis z każdej z 9 kategorii):</w:t>
      </w:r>
      <w:br/>
      <w:r>
        <w:rPr/>
        <w:t xml:space="preserve">• Zupy jak u mamy</w:t>
      </w:r>
      <w:br/>
      <w:r>
        <w:rPr/>
        <w:t xml:space="preserve">• Pierogi i placki na słodko i na ostro</w:t>
      </w:r>
      <w:br/>
      <w:r>
        <w:rPr/>
        <w:t xml:space="preserve">• Popisowe mięsa na obiad</w:t>
      </w:r>
      <w:br/>
      <w:r>
        <w:rPr/>
        <w:t xml:space="preserve">• Domowe wędliny i mięsa na zimno</w:t>
      </w:r>
      <w:br/>
      <w:r>
        <w:rPr/>
        <w:t xml:space="preserve">• Ulubione dania z warzywami – faszerowane, gołąbki, zapiekanki</w:t>
      </w:r>
      <w:br/>
      <w:r>
        <w:rPr/>
        <w:t xml:space="preserve">• Przetwory – dżemy, konfitury, kompoty, pikle, marynaty</w:t>
      </w:r>
      <w:br/>
      <w:r>
        <w:rPr/>
        <w:t xml:space="preserve">• Chleby, chałki, bułeczki</w:t>
      </w:r>
      <w:br/>
      <w:r>
        <w:rPr/>
        <w:t xml:space="preserve">• Ciasta z owocami: serniki, kruche, ucierane, drożdżowe</w:t>
      </w:r>
      <w:br/>
      <w:r>
        <w:rPr/>
        <w:t xml:space="preserve">• Ulubione rodzinne danie regionalne</w:t>
      </w:r>
      <w:br/>
      <w:r>
        <w:rPr/>
        <w:t xml:space="preserve">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2/2022 oraz dowolnego numeru Czasopisma, innych czasopism i produktów Wydawnictwa Bauer, jak również wyrażam zgodę na udostępnianie nadesłanych przeze mnie przepisów i zdjęć mojego wizerunku oraz zdjęć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9 przepisów tj. co najmniej jeden przepis z każdej kategorii.</w:t>
      </w:r>
      <w:br/>
      <w:r>
        <w:rPr/>
        <w:t xml:space="preserve">11. Spośród wszystkich nadesłanych przepisów i zdjęć Komisja Konkursowa wybierze najciekawsze przepisy kulinarne, których autorzy (Laureaci)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2/2022,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nadesłanych przepisów, zdjęć (potrawy oraz własnego wizerunku), imienia, nazwiska oraz informacji dotyczącej miejsca zamieszkania na łamach Wydania Specjalnego „Kobiety i Życie” nr 2/2022 oraz dowolnego numeru Czasopisma, dodatku, innych czasopism oraz produktów Organizatora, jak również na udostępnianie nadesłanych przepisów i zdjęć autora oraz potraw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nadesłanych przepisów i zdjęć potraw oraz wizerunku Uczestnika na łamach któregokolwiek z wydawanych przez Organizatora czasopism, a także do wykorzystania w jakikolwiek inny sposób określony w pkt. 13 Regulaminu. Organizator zastrzega sobie prawo do publikacji innego (nie pochodzącego od Uczestnika) zdjęcia ilustrującego opublikowany przepis.</w:t>
      </w:r>
      <w:br/>
      <w:r>
        <w:rPr/>
        <w:t xml:space="preserve">15. Wyniki Konkursu będą ogłoszone w Wydaniu Specjalnym „Kobiety i Życie” nr 2/2022 – na rynku od 20.05.2022r.</w:t>
      </w:r>
      <w:br/>
      <w:r>
        <w:rPr/>
        <w:t xml:space="preserve">16. Nagrody opisane w pkt. 12 lit. b) Regulaminu zostaną przekazane Laureatom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„Z przepiśników naszych mam i babć”.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2026-06-10T17:58:58+00:00</dcterms:created>
  <dcterms:modified xsi:type="dcterms:W3CDTF">2026-06-10T17:58:58+00:00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